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93224" w14:textId="63673A84" w:rsidR="00940355" w:rsidRDefault="00940355" w:rsidP="00940355">
      <w:pPr>
        <w:jc w:val="right"/>
        <w:rPr>
          <w:b/>
          <w:bCs/>
        </w:rPr>
      </w:pPr>
      <w:r>
        <w:rPr>
          <w:b/>
          <w:bCs/>
        </w:rPr>
        <w:t xml:space="preserve">Załącznik nr </w:t>
      </w:r>
      <w:r>
        <w:rPr>
          <w:b/>
          <w:bCs/>
        </w:rPr>
        <w:t>5</w:t>
      </w:r>
      <w:r>
        <w:rPr>
          <w:b/>
          <w:bCs/>
        </w:rPr>
        <w:t xml:space="preserve"> do Ogłoszenia </w:t>
      </w:r>
    </w:p>
    <w:p w14:paraId="44D57F52" w14:textId="77777777" w:rsidR="00940355" w:rsidRDefault="00940355" w:rsidP="00940355">
      <w:pPr>
        <w:jc w:val="right"/>
        <w:rPr>
          <w:b/>
          <w:bCs/>
        </w:rPr>
      </w:pPr>
      <w:r>
        <w:rPr>
          <w:b/>
          <w:bCs/>
        </w:rPr>
        <w:t>o nieodpłatnym przekazaniu/darowiźnie</w:t>
      </w:r>
    </w:p>
    <w:p w14:paraId="7E9A558B" w14:textId="1C3FF791" w:rsidR="002F6E94" w:rsidRDefault="002F6E94" w:rsidP="002F6E94">
      <w:pPr>
        <w:spacing w:line="360" w:lineRule="auto"/>
        <w:jc w:val="right"/>
        <w:rPr>
          <w:b/>
        </w:rPr>
      </w:pPr>
    </w:p>
    <w:p w14:paraId="06D2EE88" w14:textId="15980D61" w:rsidR="000D4FAD" w:rsidRPr="000D4FAD" w:rsidRDefault="000D4FAD" w:rsidP="000D4FA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5159C43" w14:textId="6A3D84A3" w:rsidR="000D4FAD" w:rsidRPr="000D4FAD" w:rsidRDefault="000D4FAD" w:rsidP="000D4F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4FAD">
        <w:rPr>
          <w:rFonts w:asciiTheme="minorHAnsi" w:hAnsiTheme="minorHAnsi" w:cstheme="minorHAnsi"/>
          <w:b/>
          <w:bCs/>
          <w:sz w:val="28"/>
          <w:szCs w:val="28"/>
        </w:rPr>
        <w:t>Klauzula informacyjna dla kontrahentów (oferentów, dostawców, wykonawców)</w:t>
      </w:r>
    </w:p>
    <w:p w14:paraId="26BA3B28" w14:textId="77777777" w:rsidR="000D4FAD" w:rsidRDefault="000D4FAD" w:rsidP="000D4FAD">
      <w:pPr>
        <w:jc w:val="both"/>
        <w:rPr>
          <w:rFonts w:asciiTheme="minorHAnsi" w:hAnsiTheme="minorHAnsi" w:cstheme="minorHAnsi"/>
          <w:bCs/>
        </w:rPr>
      </w:pPr>
    </w:p>
    <w:p w14:paraId="0918B3C6" w14:textId="07C1893A" w:rsidR="000D4FAD" w:rsidRPr="000D4FAD" w:rsidRDefault="000D4FAD" w:rsidP="000D4FAD">
      <w:pPr>
        <w:jc w:val="both"/>
        <w:rPr>
          <w:rFonts w:asciiTheme="minorHAnsi" w:hAnsiTheme="minorHAnsi" w:cstheme="minorHAnsi"/>
          <w:bCs/>
        </w:rPr>
      </w:pPr>
      <w:r w:rsidRPr="000D4FAD">
        <w:rPr>
          <w:rFonts w:asciiTheme="minorHAnsi" w:hAnsiTheme="minorHAnsi" w:cstheme="minorHAnsi"/>
          <w:bCs/>
        </w:rPr>
        <w:t>Na podstawie art. 13 ust.1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dalej „RODO”, informuję, że:</w:t>
      </w:r>
    </w:p>
    <w:p w14:paraId="13B568F5" w14:textId="4F4EE4FE" w:rsidR="000D4FAD" w:rsidRPr="000D4FAD" w:rsidRDefault="000D4FAD" w:rsidP="000D4FAD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0D4FAD">
        <w:rPr>
          <w:rFonts w:asciiTheme="minorHAnsi" w:hAnsiTheme="minorHAnsi" w:cstheme="minorHAnsi"/>
          <w:bCs/>
        </w:rPr>
        <w:t xml:space="preserve">Administratorem danych osobowych jest </w:t>
      </w:r>
      <w:r w:rsidR="00470853">
        <w:rPr>
          <w:rFonts w:asciiTheme="minorHAnsi" w:hAnsiTheme="minorHAnsi" w:cstheme="minorHAnsi"/>
          <w:bCs/>
        </w:rPr>
        <w:t>Dyrektor</w:t>
      </w:r>
      <w:r w:rsidRPr="000D4FAD">
        <w:rPr>
          <w:rFonts w:asciiTheme="minorHAnsi" w:hAnsiTheme="minorHAnsi" w:cstheme="minorHAnsi"/>
          <w:bCs/>
        </w:rPr>
        <w:t xml:space="preserve"> Sądu Rejonowego w </w:t>
      </w:r>
      <w:r>
        <w:rPr>
          <w:rFonts w:asciiTheme="minorHAnsi" w:hAnsiTheme="minorHAnsi" w:cstheme="minorHAnsi"/>
          <w:bCs/>
        </w:rPr>
        <w:t>Świeciu</w:t>
      </w:r>
      <w:r w:rsidRPr="000D4FAD">
        <w:rPr>
          <w:rFonts w:asciiTheme="minorHAnsi" w:hAnsiTheme="minorHAnsi" w:cstheme="minorHAnsi"/>
          <w:bCs/>
        </w:rPr>
        <w:t xml:space="preserve"> ul. </w:t>
      </w:r>
      <w:r>
        <w:rPr>
          <w:rFonts w:asciiTheme="minorHAnsi" w:hAnsiTheme="minorHAnsi" w:cstheme="minorHAnsi"/>
          <w:bCs/>
        </w:rPr>
        <w:t>Sądowa 12, 86-100 Świecie</w:t>
      </w:r>
      <w:r w:rsidRPr="000D4FAD">
        <w:rPr>
          <w:rFonts w:asciiTheme="minorHAnsi" w:hAnsiTheme="minorHAnsi" w:cstheme="minorHAnsi"/>
          <w:bCs/>
        </w:rPr>
        <w:t>.</w:t>
      </w:r>
    </w:p>
    <w:p w14:paraId="3188310F" w14:textId="6812BE75" w:rsidR="000D4FAD" w:rsidRPr="000D4FAD" w:rsidRDefault="000D4FAD" w:rsidP="000D4FAD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0D4FAD">
        <w:rPr>
          <w:rFonts w:asciiTheme="minorHAnsi" w:hAnsiTheme="minorHAnsi" w:cstheme="minorHAnsi"/>
          <w:bCs/>
        </w:rPr>
        <w:t xml:space="preserve">Inspektorem Ochrony Danych Osobowych wyznaczonym przez </w:t>
      </w:r>
      <w:r>
        <w:rPr>
          <w:rFonts w:asciiTheme="minorHAnsi" w:hAnsiTheme="minorHAnsi" w:cstheme="minorHAnsi"/>
          <w:bCs/>
        </w:rPr>
        <w:t>Prezesa</w:t>
      </w:r>
      <w:r w:rsidRPr="000D4FAD">
        <w:rPr>
          <w:rFonts w:asciiTheme="minorHAnsi" w:hAnsiTheme="minorHAnsi" w:cstheme="minorHAnsi"/>
          <w:bCs/>
        </w:rPr>
        <w:t xml:space="preserve"> Sądu Rejonowego w </w:t>
      </w:r>
      <w:r>
        <w:rPr>
          <w:rFonts w:asciiTheme="minorHAnsi" w:hAnsiTheme="minorHAnsi" w:cstheme="minorHAnsi"/>
          <w:bCs/>
        </w:rPr>
        <w:t>Świeciu</w:t>
      </w:r>
      <w:r w:rsidRPr="000D4FAD">
        <w:rPr>
          <w:rFonts w:asciiTheme="minorHAnsi" w:hAnsiTheme="minorHAnsi" w:cstheme="minorHAnsi"/>
          <w:bCs/>
        </w:rPr>
        <w:t xml:space="preserve"> jest </w:t>
      </w:r>
      <w:r>
        <w:rPr>
          <w:rFonts w:asciiTheme="minorHAnsi" w:hAnsiTheme="minorHAnsi" w:cstheme="minorHAnsi"/>
          <w:bCs/>
        </w:rPr>
        <w:t>Joanna Dziadkowiec</w:t>
      </w:r>
      <w:r w:rsidRPr="000D4FAD">
        <w:rPr>
          <w:rFonts w:asciiTheme="minorHAnsi" w:hAnsiTheme="minorHAnsi" w:cstheme="minorHAnsi"/>
          <w:bCs/>
        </w:rPr>
        <w:t xml:space="preserve">. Ma Pan/Pani prawo kontaktować się z nim w sprawach dotyczących przetwarzania danych osobowych wysyłając zapytanie na adres e-mail: </w:t>
      </w:r>
      <w:hyperlink r:id="rId8" w:tgtFrame="_blank" w:history="1">
        <w:r w:rsidRPr="000D4FAD">
          <w:rPr>
            <w:rStyle w:val="Hipercze"/>
            <w:rFonts w:asciiTheme="minorHAnsi" w:hAnsiTheme="minorHAnsi" w:cstheme="minorHAnsi"/>
            <w:bCs/>
          </w:rPr>
          <w:t>iod@</w:t>
        </w:r>
        <w:r>
          <w:rPr>
            <w:rStyle w:val="Hipercze"/>
            <w:rFonts w:asciiTheme="minorHAnsi" w:hAnsiTheme="minorHAnsi" w:cstheme="minorHAnsi"/>
            <w:bCs/>
          </w:rPr>
          <w:t>swiecie.sr.gov.pl</w:t>
        </w:r>
      </w:hyperlink>
      <w:r w:rsidRPr="000D4FAD">
        <w:rPr>
          <w:rFonts w:asciiTheme="minorHAnsi" w:hAnsiTheme="minorHAnsi" w:cstheme="minorHAnsi"/>
          <w:bCs/>
        </w:rPr>
        <w:t>.</w:t>
      </w:r>
    </w:p>
    <w:p w14:paraId="50CECCD0" w14:textId="77777777" w:rsidR="000D4FAD" w:rsidRPr="000D4FAD" w:rsidRDefault="000D4FAD" w:rsidP="000D4FAD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0D4FAD">
        <w:rPr>
          <w:rFonts w:asciiTheme="minorHAnsi" w:hAnsiTheme="minorHAnsi" w:cstheme="minorHAnsi"/>
          <w:bCs/>
        </w:rPr>
        <w:t>Dane osobowe osób kontaktowych, reprezentujących lub zatrudnionych u kontrahenta (zwane dale „dane osobowe”) będą przetwarzane w celu realizacji praw i obowiązków związanych z czynnościami przed zawarciem umowy oraz wynikających z zawartej umowy, na podstawie art.6 ust.1 pkt b RODO. Ich niepodanie skutkować będzie brakiem możliwości zawarcia umowy.</w:t>
      </w:r>
    </w:p>
    <w:p w14:paraId="28942287" w14:textId="77777777" w:rsidR="000D4FAD" w:rsidRPr="000D4FAD" w:rsidRDefault="000D4FAD" w:rsidP="000D4FAD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0D4FAD">
        <w:rPr>
          <w:rFonts w:asciiTheme="minorHAnsi" w:hAnsiTheme="minorHAnsi" w:cstheme="minorHAnsi"/>
          <w:bCs/>
        </w:rPr>
        <w:t>Dane osobowe uzyskujemy bezpośrednio od Pana/Pani, mogą nam zostać przekazana przez Pana/Pani pracodawcę lub pochodzić z publicznie dostępnych stron internetowych. W szczególności są to dane w postaci: Imię i Nazwisko, miejsce zatrudnienia, stanowisko, dane kontaktowe (e-mail i telefon służbowy itp.).</w:t>
      </w:r>
    </w:p>
    <w:p w14:paraId="55FD5C26" w14:textId="77777777" w:rsidR="000D4FAD" w:rsidRPr="000D4FAD" w:rsidRDefault="000D4FAD" w:rsidP="000D4FAD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0D4FAD">
        <w:rPr>
          <w:rFonts w:asciiTheme="minorHAnsi" w:hAnsiTheme="minorHAnsi" w:cstheme="minorHAnsi"/>
          <w:bCs/>
        </w:rPr>
        <w:t>Podanie lub/i przetwarzanie danych osobowych może być wymogiem ustawowym na podstawie art.6 ust.1 pkt c RODO, w zakresie m.in. obowiązków podatkowo-składkowych, przepisów o zamówieniach publicznych, obowiązków archiwizacji danych itp.</w:t>
      </w:r>
    </w:p>
    <w:p w14:paraId="73C5061A" w14:textId="77777777" w:rsidR="000D4FAD" w:rsidRPr="000D4FAD" w:rsidRDefault="000D4FAD" w:rsidP="000D4FAD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0D4FAD">
        <w:rPr>
          <w:rFonts w:asciiTheme="minorHAnsi" w:hAnsiTheme="minorHAnsi" w:cstheme="minorHAnsi"/>
          <w:bCs/>
        </w:rPr>
        <w:t>Odbiorcą danych osobowych będą podmioty upoważnione na mocy przepisów prawa np.: osoby lub podmioty, którym udostępniona zostanie dokumentacja postępowania w oparciu o art. 8 oraz art. 96 ust. 3 ustawy z dnia 29 stycznia 2004 r. - Prawo zamówień publicznych (Dz. U. z 2017 r. poz. 1579 i 2018), dalej, a także podmioty świadczące usługi na rzecz Sądu  z którymi Sąd zawarł stosowne umowy powierzenia.</w:t>
      </w:r>
    </w:p>
    <w:p w14:paraId="68880DA7" w14:textId="77777777" w:rsidR="000D4FAD" w:rsidRPr="000D4FAD" w:rsidRDefault="000D4FAD" w:rsidP="000D4FAD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0D4FAD">
        <w:rPr>
          <w:rFonts w:asciiTheme="minorHAnsi" w:hAnsiTheme="minorHAnsi" w:cstheme="minorHAnsi"/>
          <w:bCs/>
        </w:rPr>
        <w:t>Podane dane osobowe nie będą podlegały zautomatyzowanemu przetwarzaniu (profilowaniu).</w:t>
      </w:r>
    </w:p>
    <w:p w14:paraId="4680A366" w14:textId="77777777" w:rsidR="000D4FAD" w:rsidRPr="000D4FAD" w:rsidRDefault="000D4FAD" w:rsidP="000D4FAD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0D4FAD">
        <w:rPr>
          <w:rFonts w:asciiTheme="minorHAnsi" w:hAnsiTheme="minorHAnsi" w:cstheme="minorHAnsi"/>
          <w:bCs/>
        </w:rPr>
        <w:t>Pani/Pana dane osobowe mogą być przechowywane, przez cały czas trwania umowy, aż do upływu okresu przedawnienia roszczeń z niej wynikających, a następnie dane będą archiwizowane przez okres wynikający z odpowiednich przepisów prawa.</w:t>
      </w:r>
    </w:p>
    <w:p w14:paraId="500950D4" w14:textId="77777777" w:rsidR="000D4FAD" w:rsidRPr="000D4FAD" w:rsidRDefault="000D4FAD" w:rsidP="000D4FAD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0D4FAD">
        <w:rPr>
          <w:rFonts w:asciiTheme="minorHAnsi" w:hAnsiTheme="minorHAnsi" w:cstheme="minorHAnsi"/>
          <w:bCs/>
        </w:rPr>
        <w:t>Osoby, których dane dotyczą, mają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106EA784" w14:textId="77777777" w:rsidR="000D4FAD" w:rsidRPr="000D4FAD" w:rsidRDefault="000D4FAD" w:rsidP="000D4FAD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0D4FAD">
        <w:rPr>
          <w:rFonts w:asciiTheme="minorHAnsi" w:hAnsiTheme="minorHAnsi" w:cstheme="minorHAnsi"/>
          <w:bCs/>
        </w:rPr>
        <w:lastRenderedPageBreak/>
        <w:t>Wymienione prawa mogą być ograniczone w sytuacjach, kiedy administrator jest zobowiązany prawnie do przetwarzania danych w celu realizacji obowiązku ustawowego.</w:t>
      </w:r>
    </w:p>
    <w:p w14:paraId="001D25E9" w14:textId="77777777" w:rsidR="000D4FAD" w:rsidRPr="000D4FAD" w:rsidRDefault="000D4FAD" w:rsidP="000D4FAD">
      <w:pPr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0D4FAD">
        <w:rPr>
          <w:rFonts w:asciiTheme="minorHAnsi" w:hAnsiTheme="minorHAnsi" w:cstheme="minorHAnsi"/>
          <w:bCs/>
        </w:rPr>
        <w:t>Ma Pani/Pan prawo wniesienia skargi do Prezesa Urzędu Ochrony Danych Osobowych, gdy uzna Pani/Pan, że przetwarzanie danych osobowych dotyczących Pani/Pana narusza przepisy RODO.</w:t>
      </w:r>
    </w:p>
    <w:p w14:paraId="2034DF15" w14:textId="6A64170D" w:rsidR="00AE4808" w:rsidRPr="000D4FAD" w:rsidRDefault="00AE4808" w:rsidP="000D4FAD">
      <w:pPr>
        <w:jc w:val="both"/>
        <w:rPr>
          <w:bCs/>
        </w:rPr>
      </w:pPr>
    </w:p>
    <w:sectPr w:rsidR="00AE4808" w:rsidRPr="000D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46611"/>
    <w:multiLevelType w:val="hybridMultilevel"/>
    <w:tmpl w:val="B79C94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1516B9"/>
    <w:multiLevelType w:val="hybridMultilevel"/>
    <w:tmpl w:val="B6123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A0192"/>
    <w:multiLevelType w:val="hybridMultilevel"/>
    <w:tmpl w:val="B49A2720"/>
    <w:lvl w:ilvl="0" w:tplc="689A4EB0">
      <w:start w:val="1"/>
      <w:numFmt w:val="decimal"/>
      <w:lvlText w:val="%1"/>
      <w:lvlJc w:val="left"/>
      <w:pPr>
        <w:ind w:left="562"/>
      </w:pPr>
      <w:rPr>
        <w:rFonts w:ascii="Verdana" w:eastAsia="Calibri" w:hAnsi="Verdana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6BF898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131C66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50E97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5A5616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5AB2DE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652CD9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4B80BA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9718E5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48436D03"/>
    <w:multiLevelType w:val="hybridMultilevel"/>
    <w:tmpl w:val="AB16E1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0D2E55"/>
    <w:multiLevelType w:val="multilevel"/>
    <w:tmpl w:val="51D8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A65240"/>
    <w:multiLevelType w:val="hybridMultilevel"/>
    <w:tmpl w:val="F03E1388"/>
    <w:lvl w:ilvl="0" w:tplc="2C3EB53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00B0F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378B6"/>
    <w:multiLevelType w:val="hybridMultilevel"/>
    <w:tmpl w:val="3C888E9E"/>
    <w:lvl w:ilvl="0" w:tplc="AAC4C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5D6A35"/>
    <w:multiLevelType w:val="hybridMultilevel"/>
    <w:tmpl w:val="03B0D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6479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541042813">
    <w:abstractNumId w:val="7"/>
  </w:num>
  <w:num w:numId="2" w16cid:durableId="1561557363">
    <w:abstractNumId w:val="6"/>
  </w:num>
  <w:num w:numId="3" w16cid:durableId="763066806">
    <w:abstractNumId w:val="8"/>
  </w:num>
  <w:num w:numId="4" w16cid:durableId="148448105">
    <w:abstractNumId w:val="1"/>
  </w:num>
  <w:num w:numId="5" w16cid:durableId="541206978">
    <w:abstractNumId w:val="5"/>
  </w:num>
  <w:num w:numId="6" w16cid:durableId="476648951">
    <w:abstractNumId w:val="3"/>
  </w:num>
  <w:num w:numId="7" w16cid:durableId="1145666034">
    <w:abstractNumId w:val="0"/>
  </w:num>
  <w:num w:numId="8" w16cid:durableId="1464034509">
    <w:abstractNumId w:val="2"/>
  </w:num>
  <w:num w:numId="9" w16cid:durableId="164126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72"/>
    <w:rsid w:val="00000729"/>
    <w:rsid w:val="00055806"/>
    <w:rsid w:val="0009758C"/>
    <w:rsid w:val="000D14DA"/>
    <w:rsid w:val="000D4FAD"/>
    <w:rsid w:val="0013100C"/>
    <w:rsid w:val="001770E7"/>
    <w:rsid w:val="001A5023"/>
    <w:rsid w:val="0020103E"/>
    <w:rsid w:val="00217B61"/>
    <w:rsid w:val="002F6E94"/>
    <w:rsid w:val="003612F7"/>
    <w:rsid w:val="00422E72"/>
    <w:rsid w:val="00432C81"/>
    <w:rsid w:val="00450E79"/>
    <w:rsid w:val="00470853"/>
    <w:rsid w:val="004874AD"/>
    <w:rsid w:val="00487A3C"/>
    <w:rsid w:val="004E0B5B"/>
    <w:rsid w:val="004E3303"/>
    <w:rsid w:val="004E7792"/>
    <w:rsid w:val="00630B7F"/>
    <w:rsid w:val="0069738D"/>
    <w:rsid w:val="006E3467"/>
    <w:rsid w:val="00726D9B"/>
    <w:rsid w:val="00740774"/>
    <w:rsid w:val="007946C0"/>
    <w:rsid w:val="007B1051"/>
    <w:rsid w:val="007C6C3F"/>
    <w:rsid w:val="007E7491"/>
    <w:rsid w:val="008705F7"/>
    <w:rsid w:val="008C6FD0"/>
    <w:rsid w:val="00940355"/>
    <w:rsid w:val="009D572B"/>
    <w:rsid w:val="009E33F6"/>
    <w:rsid w:val="00A52EBA"/>
    <w:rsid w:val="00AA5B5E"/>
    <w:rsid w:val="00AA7257"/>
    <w:rsid w:val="00AE4808"/>
    <w:rsid w:val="00BF74F7"/>
    <w:rsid w:val="00C86E8C"/>
    <w:rsid w:val="00CD3729"/>
    <w:rsid w:val="00CD6FA5"/>
    <w:rsid w:val="00D304FA"/>
    <w:rsid w:val="00D31D23"/>
    <w:rsid w:val="00DE00E7"/>
    <w:rsid w:val="00DF2CC1"/>
    <w:rsid w:val="00E037CD"/>
    <w:rsid w:val="00E14ADE"/>
    <w:rsid w:val="00E2526A"/>
    <w:rsid w:val="00E62BBE"/>
    <w:rsid w:val="00F2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A038"/>
  <w15:chartTrackingRefBased/>
  <w15:docId w15:val="{2A748059-1E47-4081-9E88-48319922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2E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22E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4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ywiec.sr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7021FD12FEC243A168ACD0F215CBE7" ma:contentTypeVersion="0" ma:contentTypeDescription="Utwórz nowy dokument." ma:contentTypeScope="" ma:versionID="3b46f357d64e32c1d7af3b2665d19c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BC6EEA-4573-43CE-8A0D-1C72A4DC1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C405E-9F9C-49DB-9315-F6B8C0AE8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5DDA28-94A4-432D-B14F-C5CBF5FAC2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Boltryk;Zontek i Wspólnicy Sp. K</dc:creator>
  <cp:keywords/>
  <dc:description/>
  <cp:lastModifiedBy>Joppek Renata</cp:lastModifiedBy>
  <cp:revision>5</cp:revision>
  <cp:lastPrinted>2024-10-24T11:38:00Z</cp:lastPrinted>
  <dcterms:created xsi:type="dcterms:W3CDTF">2024-09-24T10:05:00Z</dcterms:created>
  <dcterms:modified xsi:type="dcterms:W3CDTF">2024-10-24T11:38:00Z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0x010100187021FD12FEC243A168ACD0F215CBE7</vt:lpwstr>
  </property>
</Properties>
</file>